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BF22" w14:textId="77777777" w:rsidR="00922462" w:rsidRDefault="00922462" w:rsidP="00922462">
      <w:pPr>
        <w:rPr>
          <w:b/>
          <w:bCs/>
        </w:rPr>
      </w:pPr>
      <w:r>
        <w:rPr>
          <w:b/>
          <w:bCs/>
        </w:rPr>
        <w:t>362 millioner til vedlikehold av sykehus og helikopterlandingsplasser i Helse Nord</w:t>
      </w:r>
    </w:p>
    <w:p w14:paraId="0BFE386C" w14:textId="77777777" w:rsidR="00922462" w:rsidRDefault="00922462" w:rsidP="00922462">
      <w:pPr>
        <w:rPr>
          <w:b/>
          <w:bCs/>
        </w:rPr>
      </w:pPr>
    </w:p>
    <w:p w14:paraId="32C73C23" w14:textId="77777777" w:rsidR="00922462" w:rsidRDefault="00922462" w:rsidP="00922462">
      <w:pPr>
        <w:rPr>
          <w:b/>
          <w:bCs/>
        </w:rPr>
      </w:pPr>
      <w:r>
        <w:rPr>
          <w:b/>
          <w:bCs/>
        </w:rPr>
        <w:t>Regjeringen foreslår 362 millioner kroner til Helse Nord i nysalderingen for statsbudsjettet i 2023. 200 millioner skal gå til vedlikehold av bygg og medisinskteknisk utstyr, og 162 millioner kroner til helikopterlandingsplasser i Kirkenes og Hammerfest.</w:t>
      </w:r>
    </w:p>
    <w:p w14:paraId="205AC756" w14:textId="77777777" w:rsidR="00922462" w:rsidRDefault="00922462" w:rsidP="00922462"/>
    <w:p w14:paraId="559DDFB2" w14:textId="77777777" w:rsidR="00922462" w:rsidRDefault="00922462" w:rsidP="00922462">
      <w:r>
        <w:t xml:space="preserve">–Denne regjeringen vil sikre at det fortsatt er et trygt sykehustilbud i Nord-Norge. Derfor foreslår vi at det bevilges 200 millioner kroner på inneværende budsjett slik at Helse Nord fortsatt kan gjøre noen oppgraderinger i bygg og </w:t>
      </w:r>
      <w:proofErr w:type="spellStart"/>
      <w:r>
        <w:t>medisinsteknisk</w:t>
      </w:r>
      <w:proofErr w:type="spellEnd"/>
      <w:r>
        <w:t xml:space="preserve"> utstyr til tross for at de har en krevende økonomisk situasjon. Samtidig pågår det et utredningsarbeid som etter hvert skal på høring. Vi vil oppfordre alle til å bruke høringsrunden til å komme med sine innspill, og regjeringen vil legge vekt på disse i sin helhetlige </w:t>
      </w:r>
      <w:proofErr w:type="gramStart"/>
      <w:r>
        <w:t>vurdering ,</w:t>
      </w:r>
      <w:proofErr w:type="gramEnd"/>
      <w:r>
        <w:t xml:space="preserve"> sier helse- og omsorgsminister Ingvild Kjerkol.</w:t>
      </w:r>
    </w:p>
    <w:p w14:paraId="249B8502" w14:textId="77777777" w:rsidR="00922462" w:rsidRDefault="00922462" w:rsidP="00922462"/>
    <w:p w14:paraId="7D4A734B" w14:textId="77777777" w:rsidR="00922462" w:rsidRDefault="00922462" w:rsidP="00922462"/>
    <w:p w14:paraId="2C35EEB9" w14:textId="77777777" w:rsidR="00922462" w:rsidRDefault="00922462" w:rsidP="00922462">
      <w:r>
        <w:t xml:space="preserve">–Det er viktig at vi vi har et godt helsetilbud og god beredskap i Nord-Norge. Med disse midlene sikrer vi at nødvendig vedlikehold blir gjort og vi styrker beredskapen gjennom bygging av nye landingsplasser for redningshelikoptrene., sier finansminister Trygve Magnus Slagsvold Vedum. </w:t>
      </w:r>
    </w:p>
    <w:p w14:paraId="2C13E708" w14:textId="77777777" w:rsidR="00922462" w:rsidRDefault="00922462" w:rsidP="00922462"/>
    <w:p w14:paraId="1292DDC0" w14:textId="77777777" w:rsidR="00922462" w:rsidRDefault="00922462" w:rsidP="00922462">
      <w:r>
        <w:t>I november 2022 fikk Helse Nord i oppdrag å vurdere behovet for endringer i funksjons- og oppgavedelingen i regionen. Helse Nord arbeider nå med forslag til framtidig organisering, og forslaget vil bli sendt på høring i januar 2024. Etter høringen vil styret i Helse Nord vurdere forslagene, før de vil bli oversendt Helse- og omsorgsdepartementet. Regjeringen vil deretter gjøre en helhetlig vurdering av saken. Målet for regjeringens arbeid er å sikre et best mulig sykehustilbud i Nord-Norge.</w:t>
      </w:r>
    </w:p>
    <w:p w14:paraId="2751B8F0" w14:textId="77777777" w:rsidR="00922462" w:rsidRDefault="00922462" w:rsidP="00922462"/>
    <w:p w14:paraId="05308CC8" w14:textId="77777777" w:rsidR="00922462" w:rsidRDefault="00922462" w:rsidP="00922462">
      <w:pPr>
        <w:rPr>
          <w:b/>
          <w:bCs/>
        </w:rPr>
      </w:pPr>
      <w:r>
        <w:rPr>
          <w:b/>
          <w:bCs/>
        </w:rPr>
        <w:t>Nye helikopterlandingsplasser</w:t>
      </w:r>
    </w:p>
    <w:p w14:paraId="329593F9" w14:textId="77777777" w:rsidR="00922462" w:rsidRDefault="00922462" w:rsidP="00922462">
      <w:r>
        <w:t>– Helse Nord og Helse Midt-Norge har meldt om betydelig økte kostnader til utbygging av landingsplasser for de nye redningshelikoptrene i Namsos, Hammerfest og Kirkenes. Kostnadsøkningen skyldes nye myndighetskrav. Regjeringen foreslår å bevilge til sammen 208 millioner kroner slik at den nødvendige utbyggingen av disse landingsplassene blir fullført. Med dette legger vi til rette for at de nye redningshelikoptrene kan lande ved sykehusene i Namsos, Hammerfest og Kirkenes sier Kjerkol.</w:t>
      </w:r>
    </w:p>
    <w:p w14:paraId="2F5A7D97" w14:textId="77777777" w:rsidR="00922462" w:rsidRDefault="00922462" w:rsidP="00922462"/>
    <w:p w14:paraId="3D90E44B" w14:textId="77777777" w:rsidR="00922462" w:rsidRDefault="00922462" w:rsidP="00922462">
      <w:pPr>
        <w:rPr>
          <w:b/>
          <w:bCs/>
        </w:rPr>
      </w:pPr>
      <w:r>
        <w:rPr>
          <w:b/>
          <w:bCs/>
        </w:rPr>
        <w:t>I nysalderingen for statsbudsjettet i 2023 foreslår regjeringen:</w:t>
      </w:r>
    </w:p>
    <w:p w14:paraId="7A92F44C" w14:textId="77777777" w:rsidR="00922462" w:rsidRDefault="00922462" w:rsidP="00922462">
      <w:pPr>
        <w:pStyle w:val="Listeavsnitt"/>
        <w:numPr>
          <w:ilvl w:val="0"/>
          <w:numId w:val="3"/>
        </w:numPr>
      </w:pPr>
      <w:r>
        <w:t>200 millioner kroner til vedlikeholdsmidler i Helse Nord. Midlene skal gå til vedlikehold av bygg. Midlene kan også benyttes til nødvendige investeringer i medisinskteknisk utstyr.</w:t>
      </w:r>
    </w:p>
    <w:p w14:paraId="72B30CC1" w14:textId="77777777" w:rsidR="00922462" w:rsidRDefault="00922462" w:rsidP="00922462">
      <w:pPr>
        <w:pStyle w:val="Listeavsnitt"/>
        <w:numPr>
          <w:ilvl w:val="0"/>
          <w:numId w:val="3"/>
        </w:numPr>
      </w:pPr>
      <w:r>
        <w:t xml:space="preserve">162 millioner kroner til landingsplasser i Helse Nord, hvorav 121 millioner kroner til landingsplassen i Kirkenes og 41 millioner kroner til Hammerfest.  </w:t>
      </w:r>
    </w:p>
    <w:p w14:paraId="59FD3FC6" w14:textId="77777777" w:rsidR="00922462" w:rsidRDefault="00922462" w:rsidP="00922462">
      <w:pPr>
        <w:pStyle w:val="Listeavsnitt"/>
        <w:numPr>
          <w:ilvl w:val="0"/>
          <w:numId w:val="3"/>
        </w:numPr>
      </w:pPr>
      <w:r>
        <w:t>46 millioner kroner til landingsplassen i Namsos.</w:t>
      </w:r>
    </w:p>
    <w:p w14:paraId="6B186712" w14:textId="77777777" w:rsidR="001D6512" w:rsidRDefault="001D6512" w:rsidP="001D6512"/>
    <w:sectPr w:rsidR="001D6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77F2" w14:textId="77777777" w:rsidR="00922462" w:rsidRDefault="00922462" w:rsidP="009B113F">
      <w:pPr>
        <w:spacing w:line="240" w:lineRule="auto"/>
      </w:pPr>
      <w:r>
        <w:separator/>
      </w:r>
    </w:p>
  </w:endnote>
  <w:endnote w:type="continuationSeparator" w:id="0">
    <w:p w14:paraId="32BC544F" w14:textId="77777777" w:rsidR="00922462" w:rsidRDefault="00922462"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FF79" w14:textId="77777777" w:rsidR="00922462" w:rsidRDefault="00922462" w:rsidP="009B113F">
      <w:pPr>
        <w:spacing w:line="240" w:lineRule="auto"/>
      </w:pPr>
      <w:r>
        <w:separator/>
      </w:r>
    </w:p>
  </w:footnote>
  <w:footnote w:type="continuationSeparator" w:id="0">
    <w:p w14:paraId="43B5F119" w14:textId="77777777" w:rsidR="00922462" w:rsidRDefault="00922462" w:rsidP="009B11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CCF"/>
    <w:multiLevelType w:val="hybridMultilevel"/>
    <w:tmpl w:val="EB388A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28955829">
    <w:abstractNumId w:val="1"/>
  </w:num>
  <w:num w:numId="2" w16cid:durableId="1374620192">
    <w:abstractNumId w:val="2"/>
  </w:num>
  <w:num w:numId="3" w16cid:durableId="18155594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62"/>
    <w:rsid w:val="00080BFD"/>
    <w:rsid w:val="001D6512"/>
    <w:rsid w:val="00247C16"/>
    <w:rsid w:val="0028070C"/>
    <w:rsid w:val="00604331"/>
    <w:rsid w:val="00922462"/>
    <w:rsid w:val="009B113F"/>
    <w:rsid w:val="00A91875"/>
    <w:rsid w:val="00B24048"/>
    <w:rsid w:val="00B60103"/>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D2DC2"/>
  <w15:chartTrackingRefBased/>
  <w15:docId w15:val="{3F39C3CA-6E5F-448B-82DE-EA308B8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62"/>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Listeavsnitt">
    <w:name w:val="List Paragraph"/>
    <w:basedOn w:val="Normal"/>
    <w:uiPriority w:val="34"/>
    <w:qFormat/>
    <w:rsid w:val="00922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3EFF3BAF84542BA578EBD249BCF26" ma:contentTypeVersion="4" ma:contentTypeDescription="Create a new document." ma:contentTypeScope="" ma:versionID="60c502cc60f14a4aa706ca372a5133dc">
  <xsd:schema xmlns:xsd="http://www.w3.org/2001/XMLSchema" xmlns:xs="http://www.w3.org/2001/XMLSchema" xmlns:p="http://schemas.microsoft.com/office/2006/metadata/properties" xmlns:ns3="bb6d9950-78fd-493e-bcf3-79cb4162b5c0" targetNamespace="http://schemas.microsoft.com/office/2006/metadata/properties" ma:root="true" ma:fieldsID="433a02040838d14b6854cb236b48beb3" ns3:_="">
    <xsd:import namespace="bb6d9950-78fd-493e-bcf3-79cb4162b5c0"/>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d9950-78fd-493e-bcf3-79cb4162b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b6d9950-78fd-493e-bcf3-79cb4162b5c0" xsi:nil="true"/>
  </documentManagement>
</p:properties>
</file>

<file path=customXml/itemProps1.xml><?xml version="1.0" encoding="utf-8"?>
<ds:datastoreItem xmlns:ds="http://schemas.openxmlformats.org/officeDocument/2006/customXml" ds:itemID="{7CEF3AB4-A100-4B51-A44F-BC270064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d9950-78fd-493e-bcf3-79cb4162b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B73EA-FA87-4FF8-846D-1DD12F873A5B}">
  <ds:schemaRefs>
    <ds:schemaRef ds:uri="http://schemas.microsoft.com/sharepoint/v3/contenttype/forms"/>
  </ds:schemaRefs>
</ds:datastoreItem>
</file>

<file path=customXml/itemProps3.xml><?xml version="1.0" encoding="utf-8"?>
<ds:datastoreItem xmlns:ds="http://schemas.openxmlformats.org/officeDocument/2006/customXml" ds:itemID="{8790FC01-C7D3-4825-BF20-79176626F57D}">
  <ds:schemaRefs>
    <ds:schemaRef ds:uri="bb6d9950-78fd-493e-bcf3-79cb4162b5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2255</Characters>
  <Application>Microsoft Office Word</Application>
  <DocSecurity>0</DocSecurity>
  <Lines>18</Lines>
  <Paragraphs>5</Paragraphs>
  <ScaleCrop>false</ScaleCrop>
  <Company>DSS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Vangen Lars</dc:creator>
  <cp:keywords/>
  <dc:description/>
  <cp:lastModifiedBy>Vangen Lars</cp:lastModifiedBy>
  <cp:revision>1</cp:revision>
  <dcterms:created xsi:type="dcterms:W3CDTF">2023-11-23T18:40:00Z</dcterms:created>
  <dcterms:modified xsi:type="dcterms:W3CDTF">2023-11-23T18:41:00Z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0x0101007D93EFF3BAF84542BA578EBD249BCF26</vt:lpwstr>
  </property>
</Properties>
</file>